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370" w:rsidRDefault="000F0370" w:rsidP="000F0370">
      <w:pPr>
        <w:shd w:val="clear" w:color="auto" w:fill="FFFFFF"/>
        <w:spacing w:after="0" w:line="240" w:lineRule="auto"/>
        <w:ind w:firstLine="53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CF263C" w:rsidRPr="00CF263C" w:rsidRDefault="00CF263C" w:rsidP="00CF263C">
      <w:pPr>
        <w:shd w:val="clear" w:color="auto" w:fill="FFFFFF"/>
        <w:spacing w:after="0" w:line="240" w:lineRule="auto"/>
        <w:ind w:firstLine="533"/>
        <w:jc w:val="both"/>
        <w:rPr>
          <w:rFonts w:ascii="Times New Roman" w:hAnsi="Times New Roman" w:cs="Times New Roman"/>
          <w:sz w:val="24"/>
          <w:szCs w:val="24"/>
        </w:rPr>
      </w:pPr>
      <w:r w:rsidRPr="00CF263C">
        <w:rPr>
          <w:rFonts w:ascii="Times New Roman" w:hAnsi="Times New Roman" w:cs="Times New Roman"/>
          <w:sz w:val="24"/>
          <w:szCs w:val="24"/>
        </w:rPr>
        <w:t>Ра</w:t>
      </w:r>
      <w:r>
        <w:rPr>
          <w:rFonts w:ascii="Times New Roman" w:hAnsi="Times New Roman" w:cs="Times New Roman"/>
          <w:sz w:val="24"/>
          <w:szCs w:val="24"/>
        </w:rPr>
        <w:t xml:space="preserve">бочая программа к учебному предмету </w:t>
      </w:r>
      <w:r w:rsidRPr="00CF263C">
        <w:rPr>
          <w:rFonts w:ascii="Times New Roman" w:hAnsi="Times New Roman" w:cs="Times New Roman"/>
          <w:sz w:val="24"/>
          <w:szCs w:val="24"/>
        </w:rPr>
        <w:t xml:space="preserve"> «</w:t>
      </w:r>
      <w:r w:rsidRPr="00CF263C">
        <w:rPr>
          <w:rFonts w:ascii="Times New Roman" w:hAnsi="Times New Roman" w:cs="Times New Roman"/>
          <w:sz w:val="24"/>
          <w:szCs w:val="24"/>
          <w:lang w:val="de-DE"/>
        </w:rPr>
        <w:t>Deutsch</w:t>
      </w:r>
      <w:r w:rsidRPr="00CF26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CF263C">
        <w:rPr>
          <w:rFonts w:ascii="Times New Roman" w:hAnsi="Times New Roman" w:cs="Times New Roman"/>
          <w:sz w:val="24"/>
          <w:szCs w:val="24"/>
        </w:rPr>
        <w:t xml:space="preserve"> </w:t>
      </w:r>
      <w:r w:rsidR="005C7789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Klasse</w:t>
      </w:r>
      <w:proofErr w:type="spellEnd"/>
      <w:r w:rsidRPr="00CF263C">
        <w:rPr>
          <w:rFonts w:ascii="Times New Roman" w:hAnsi="Times New Roman" w:cs="Times New Roman"/>
          <w:sz w:val="24"/>
          <w:szCs w:val="24"/>
        </w:rPr>
        <w:t xml:space="preserve">» - </w:t>
      </w:r>
      <w:r>
        <w:rPr>
          <w:rFonts w:ascii="Times New Roman" w:hAnsi="Times New Roman" w:cs="Times New Roman"/>
          <w:sz w:val="24"/>
          <w:szCs w:val="24"/>
        </w:rPr>
        <w:t>«Немецкий язык.</w:t>
      </w:r>
      <w:r w:rsidR="005C7789">
        <w:rPr>
          <w:rFonts w:ascii="Times New Roman" w:hAnsi="Times New Roman" w:cs="Times New Roman"/>
          <w:sz w:val="24"/>
          <w:szCs w:val="24"/>
        </w:rPr>
        <w:t xml:space="preserve"> 8</w:t>
      </w:r>
      <w:r w:rsidRPr="00CF26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класс</w:t>
      </w:r>
      <w:r w:rsidRPr="00CF263C">
        <w:rPr>
          <w:rFonts w:ascii="Times New Roman" w:hAnsi="Times New Roman" w:cs="Times New Roman"/>
          <w:sz w:val="24"/>
          <w:szCs w:val="24"/>
        </w:rPr>
        <w:t xml:space="preserve">» по немецкому языку для 8 класса И. Л. </w:t>
      </w:r>
      <w:proofErr w:type="spellStart"/>
      <w:r w:rsidRPr="00CF263C">
        <w:rPr>
          <w:rFonts w:ascii="Times New Roman" w:hAnsi="Times New Roman" w:cs="Times New Roman"/>
          <w:sz w:val="24"/>
          <w:szCs w:val="24"/>
        </w:rPr>
        <w:t>Бим</w:t>
      </w:r>
      <w:proofErr w:type="spellEnd"/>
      <w:r w:rsidRPr="00CF263C">
        <w:rPr>
          <w:rFonts w:ascii="Times New Roman" w:hAnsi="Times New Roman" w:cs="Times New Roman"/>
          <w:sz w:val="24"/>
          <w:szCs w:val="24"/>
        </w:rPr>
        <w:t xml:space="preserve">, Л. М. Санниковой, составлена на основе авторской программы общеобразовательных учреждений по немецкому языку для 5-9 классов И. Л. </w:t>
      </w:r>
      <w:proofErr w:type="spellStart"/>
      <w:r w:rsidRPr="00CF263C">
        <w:rPr>
          <w:rFonts w:ascii="Times New Roman" w:hAnsi="Times New Roman" w:cs="Times New Roman"/>
          <w:sz w:val="24"/>
          <w:szCs w:val="24"/>
        </w:rPr>
        <w:t>Бим</w:t>
      </w:r>
      <w:proofErr w:type="spellEnd"/>
      <w:r w:rsidRPr="00CF263C">
        <w:rPr>
          <w:rFonts w:ascii="Times New Roman" w:hAnsi="Times New Roman" w:cs="Times New Roman"/>
          <w:sz w:val="24"/>
          <w:szCs w:val="24"/>
        </w:rPr>
        <w:t xml:space="preserve"> (М.: Просвещение», 2007)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E4E67" w:rsidRDefault="004E4E67" w:rsidP="00CF263C">
      <w:pPr>
        <w:shd w:val="clear" w:color="auto" w:fill="FFFFFF"/>
        <w:spacing w:after="0" w:line="254" w:lineRule="exact"/>
        <w:ind w:left="10" w:right="53" w:firstLine="52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color w:val="000000"/>
        </w:rPr>
        <w:t xml:space="preserve">   </w:t>
      </w:r>
      <w:r w:rsidR="00CF263C" w:rsidRPr="00CF263C">
        <w:rPr>
          <w:rFonts w:ascii="Times New Roman" w:hAnsi="Times New Roman" w:cs="Times New Roman"/>
          <w:spacing w:val="2"/>
          <w:sz w:val="24"/>
          <w:szCs w:val="24"/>
        </w:rPr>
        <w:t xml:space="preserve">УМК для 8 класса сохраняет преемственность в структуре и содержании обучения с УМК для </w:t>
      </w:r>
      <w:r w:rsidR="00CF263C" w:rsidRPr="00CF263C">
        <w:rPr>
          <w:rFonts w:ascii="Times New Roman" w:hAnsi="Times New Roman" w:cs="Times New Roman"/>
          <w:sz w:val="24"/>
          <w:szCs w:val="24"/>
        </w:rPr>
        <w:t>5-7 классов, но вместе с тем имеет и некоторые существенные отличия. Они обусловлены спецификой старшего этапа обучения применительно к базовому курсу, стремлением к обобщению приобре</w:t>
      </w:r>
      <w:r w:rsidR="00CF263C" w:rsidRPr="00CF263C">
        <w:rPr>
          <w:rFonts w:ascii="Times New Roman" w:hAnsi="Times New Roman" w:cs="Times New Roman"/>
          <w:spacing w:val="1"/>
          <w:sz w:val="24"/>
          <w:szCs w:val="24"/>
        </w:rPr>
        <w:t xml:space="preserve">тенных ранее языковых и страноведческих знаний, к их осознанию и дальнейшему развитию, равно </w:t>
      </w:r>
      <w:r w:rsidR="00CF263C" w:rsidRPr="00CF263C">
        <w:rPr>
          <w:rFonts w:ascii="Times New Roman" w:hAnsi="Times New Roman" w:cs="Times New Roman"/>
          <w:sz w:val="24"/>
          <w:szCs w:val="24"/>
        </w:rPr>
        <w:t>как и развитию и совершенствованию речевых навыков и умений в устной речи, чтении и письме.</w:t>
      </w:r>
      <w:r>
        <w:rPr>
          <w:color w:val="000000"/>
        </w:rPr>
        <w:t xml:space="preserve"> </w:t>
      </w:r>
      <w:r w:rsidR="00CF263C">
        <w:rPr>
          <w:color w:val="000000"/>
        </w:rPr>
        <w:t xml:space="preserve">                   </w:t>
      </w:r>
      <w:r w:rsidRPr="00CF263C">
        <w:rPr>
          <w:rFonts w:ascii="Times New Roman" w:hAnsi="Times New Roman" w:cs="Times New Roman"/>
          <w:color w:val="000000"/>
          <w:sz w:val="24"/>
          <w:szCs w:val="24"/>
        </w:rPr>
        <w:t xml:space="preserve">Преподавание ведется по учебнику: И.Л. </w:t>
      </w:r>
      <w:proofErr w:type="spellStart"/>
      <w:r w:rsidRPr="00CF263C">
        <w:rPr>
          <w:rFonts w:ascii="Times New Roman" w:hAnsi="Times New Roman" w:cs="Times New Roman"/>
          <w:color w:val="000000"/>
          <w:sz w:val="24"/>
          <w:szCs w:val="24"/>
        </w:rPr>
        <w:t>Бим</w:t>
      </w:r>
      <w:proofErr w:type="spellEnd"/>
      <w:r w:rsidRPr="00CF263C">
        <w:rPr>
          <w:rFonts w:ascii="Times New Roman" w:hAnsi="Times New Roman" w:cs="Times New Roman"/>
          <w:color w:val="000000"/>
          <w:sz w:val="24"/>
          <w:szCs w:val="24"/>
        </w:rPr>
        <w:t xml:space="preserve"> и др. «Немецкий язык. 8 класс», М: Просвещение, 2014 г.</w:t>
      </w:r>
    </w:p>
    <w:p w:rsidR="00D93AC2" w:rsidRDefault="00CF263C" w:rsidP="00CF26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CF263C">
        <w:rPr>
          <w:rFonts w:ascii="Times New Roman" w:hAnsi="Times New Roman" w:cs="Times New Roman"/>
          <w:sz w:val="24"/>
          <w:szCs w:val="24"/>
        </w:rPr>
        <w:t xml:space="preserve">Изучение иностранного языка в целом и немецкого, в частности, в основной школе направлено на достижение следующих </w:t>
      </w:r>
      <w:r w:rsidRPr="00CF263C">
        <w:rPr>
          <w:rFonts w:ascii="Times New Roman" w:hAnsi="Times New Roman" w:cs="Times New Roman"/>
          <w:b/>
          <w:sz w:val="24"/>
          <w:szCs w:val="24"/>
        </w:rPr>
        <w:t>целей</w:t>
      </w:r>
      <w:r w:rsidRPr="00CF263C">
        <w:rPr>
          <w:rFonts w:ascii="Times New Roman" w:hAnsi="Times New Roman" w:cs="Times New Roman"/>
          <w:sz w:val="24"/>
          <w:szCs w:val="24"/>
        </w:rPr>
        <w:t>:</w:t>
      </w:r>
    </w:p>
    <w:p w:rsidR="00CF263C" w:rsidRPr="00CF263C" w:rsidRDefault="00CF263C" w:rsidP="00CF26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26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263C">
        <w:rPr>
          <w:rFonts w:ascii="Times New Roman" w:hAnsi="Times New Roman" w:cs="Times New Roman"/>
          <w:sz w:val="24"/>
          <w:szCs w:val="24"/>
        </w:rPr>
        <w:t>развитие иноязычной</w:t>
      </w:r>
      <w:r w:rsidRPr="00CF26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263C">
        <w:rPr>
          <w:rFonts w:ascii="Times New Roman" w:hAnsi="Times New Roman" w:cs="Times New Roman"/>
          <w:sz w:val="24"/>
          <w:szCs w:val="24"/>
        </w:rPr>
        <w:t>коммуникативной компетенции в совокупности ее составляющих - речевой, языковой, социокультурной, компенсаторной, учебно-познавательной:</w:t>
      </w:r>
    </w:p>
    <w:p w:rsidR="00CF263C" w:rsidRPr="00CF263C" w:rsidRDefault="00CF263C" w:rsidP="00CF26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263C">
        <w:rPr>
          <w:rFonts w:ascii="Times New Roman" w:hAnsi="Times New Roman" w:cs="Times New Roman"/>
          <w:b/>
          <w:sz w:val="24"/>
          <w:szCs w:val="24"/>
        </w:rPr>
        <w:t xml:space="preserve">• речевая компетенция </w:t>
      </w:r>
      <w:r w:rsidRPr="00CF263C">
        <w:rPr>
          <w:rFonts w:ascii="Times New Roman" w:hAnsi="Times New Roman" w:cs="Times New Roman"/>
          <w:sz w:val="24"/>
          <w:szCs w:val="24"/>
        </w:rPr>
        <w:t>– развитие коммуникативных умений в четырех основных видах речевой деятельности (говорении, аудировании, чтении, письме);</w:t>
      </w:r>
    </w:p>
    <w:p w:rsidR="00CF263C" w:rsidRPr="00CF263C" w:rsidRDefault="00CF263C" w:rsidP="00CF26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263C">
        <w:rPr>
          <w:rFonts w:ascii="Times New Roman" w:hAnsi="Times New Roman" w:cs="Times New Roman"/>
          <w:b/>
          <w:sz w:val="24"/>
          <w:szCs w:val="24"/>
        </w:rPr>
        <w:t xml:space="preserve">• языковая компетенция – </w:t>
      </w:r>
      <w:r w:rsidRPr="00CF263C">
        <w:rPr>
          <w:rFonts w:ascii="Times New Roman" w:hAnsi="Times New Roman" w:cs="Times New Roman"/>
          <w:sz w:val="24"/>
          <w:szCs w:val="24"/>
        </w:rPr>
        <w:t>овладение новыми языковыми средствами (фонетическими, орфографическими, лексическими, грамматическими) в соответствии с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CF263C" w:rsidRPr="00CF263C" w:rsidRDefault="00CF263C" w:rsidP="00CF26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263C">
        <w:rPr>
          <w:rFonts w:ascii="Times New Roman" w:hAnsi="Times New Roman" w:cs="Times New Roman"/>
          <w:b/>
          <w:sz w:val="24"/>
          <w:szCs w:val="24"/>
        </w:rPr>
        <w:t>• социокультурная компетенция –</w:t>
      </w:r>
      <w:r w:rsidRPr="00CF263C">
        <w:rPr>
          <w:rFonts w:ascii="Times New Roman" w:hAnsi="Times New Roman" w:cs="Times New Roman"/>
          <w:sz w:val="24"/>
          <w:szCs w:val="24"/>
        </w:rPr>
        <w:t xml:space="preserve"> приобщение учащихся к культуре, традициям и реалиям стран/страны изучаемого языка в рамках тех тем, сфер и ситуаций общения, отвечающих опыту, интересам, психологическим особенностям учащихся основной школы на разных ее этапах; формирование умения представлять свою страну, ее культуру в условиях иноязычного межкультурного общения;</w:t>
      </w:r>
    </w:p>
    <w:p w:rsidR="00CF263C" w:rsidRPr="00CF263C" w:rsidRDefault="00CF263C" w:rsidP="00CF26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263C">
        <w:rPr>
          <w:rFonts w:ascii="Times New Roman" w:hAnsi="Times New Roman" w:cs="Times New Roman"/>
          <w:b/>
          <w:sz w:val="24"/>
          <w:szCs w:val="24"/>
        </w:rPr>
        <w:t>• компенсаторная компетенция –</w:t>
      </w:r>
      <w:r w:rsidRPr="00CF263C">
        <w:rPr>
          <w:rFonts w:ascii="Times New Roman" w:hAnsi="Times New Roman" w:cs="Times New Roman"/>
          <w:sz w:val="24"/>
          <w:szCs w:val="24"/>
        </w:rPr>
        <w:t xml:space="preserve"> развитие умений выходить из положения в условиях дефицита языковых средств при получении и передаче информации;</w:t>
      </w:r>
    </w:p>
    <w:p w:rsidR="00CF263C" w:rsidRPr="00CF263C" w:rsidRDefault="00CF263C" w:rsidP="00CF26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263C">
        <w:rPr>
          <w:rFonts w:ascii="Times New Roman" w:hAnsi="Times New Roman" w:cs="Times New Roman"/>
          <w:b/>
          <w:sz w:val="24"/>
          <w:szCs w:val="24"/>
        </w:rPr>
        <w:t>• учебно-познавательная компетенция –</w:t>
      </w:r>
      <w:r w:rsidRPr="00CF263C">
        <w:rPr>
          <w:rFonts w:ascii="Times New Roman" w:hAnsi="Times New Roman" w:cs="Times New Roman"/>
          <w:sz w:val="24"/>
          <w:szCs w:val="24"/>
        </w:rPr>
        <w:t xml:space="preserve"> дальнейшее развитие общих и специальных учебных умений; ознакомление с доступными учащимся способами и приемами самостоятельного  изучения языков и культур, в том числе с использованием новых информационных технологий;</w:t>
      </w:r>
    </w:p>
    <w:p w:rsidR="00CF263C" w:rsidRPr="00CF263C" w:rsidRDefault="00CF263C" w:rsidP="00CF26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263C">
        <w:rPr>
          <w:rFonts w:ascii="Times New Roman" w:hAnsi="Times New Roman" w:cs="Times New Roman"/>
          <w:b/>
          <w:sz w:val="24"/>
          <w:szCs w:val="24"/>
        </w:rPr>
        <w:t xml:space="preserve">• развитие и воспитание </w:t>
      </w:r>
      <w:r w:rsidRPr="00CF263C">
        <w:rPr>
          <w:rFonts w:ascii="Times New Roman" w:hAnsi="Times New Roman" w:cs="Times New Roman"/>
          <w:sz w:val="24"/>
          <w:szCs w:val="24"/>
        </w:rPr>
        <w:t>у школьников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 каче</w:t>
      </w:r>
      <w:proofErr w:type="gramStart"/>
      <w:r w:rsidRPr="00CF263C">
        <w:rPr>
          <w:rFonts w:ascii="Times New Roman" w:hAnsi="Times New Roman" w:cs="Times New Roman"/>
          <w:sz w:val="24"/>
          <w:szCs w:val="24"/>
        </w:rPr>
        <w:t>ств  гр</w:t>
      </w:r>
      <w:proofErr w:type="gramEnd"/>
      <w:r w:rsidRPr="00CF263C">
        <w:rPr>
          <w:rFonts w:ascii="Times New Roman" w:hAnsi="Times New Roman" w:cs="Times New Roman"/>
          <w:sz w:val="24"/>
          <w:szCs w:val="24"/>
        </w:rPr>
        <w:t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</w:r>
    </w:p>
    <w:p w:rsidR="00CF263C" w:rsidRPr="00CF263C" w:rsidRDefault="00CF263C" w:rsidP="00CF263C">
      <w:pPr>
        <w:shd w:val="clear" w:color="auto" w:fill="FFFFFF"/>
        <w:tabs>
          <w:tab w:val="left" w:pos="307"/>
        </w:tabs>
        <w:spacing w:after="0" w:line="216" w:lineRule="exac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  <w:r w:rsidRPr="00CF263C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еподавание по предмету  </w:t>
      </w:r>
      <w:r w:rsidRPr="00CF26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ориентировано на использование учебного и программно-методического комплекса, в который входят: </w:t>
      </w:r>
    </w:p>
    <w:p w:rsidR="00CF263C" w:rsidRPr="00CF263C" w:rsidRDefault="00CF263C" w:rsidP="00CF263C">
      <w:pPr>
        <w:pStyle w:val="a4"/>
      </w:pPr>
      <w:r w:rsidRPr="00CF263C">
        <w:t>• учебник „</w:t>
      </w:r>
      <w:proofErr w:type="spellStart"/>
      <w:r w:rsidRPr="00CF263C">
        <w:t>Deutsch</w:t>
      </w:r>
      <w:proofErr w:type="spellEnd"/>
      <w:r w:rsidRPr="00CF263C">
        <w:t xml:space="preserve">“ </w:t>
      </w:r>
      <w:proofErr w:type="spellStart"/>
      <w:r w:rsidRPr="00CF263C">
        <w:t>Klasse</w:t>
      </w:r>
      <w:proofErr w:type="spellEnd"/>
      <w:r w:rsidRPr="00CF263C">
        <w:t xml:space="preserve"> 8 (авторы И. Л. </w:t>
      </w:r>
      <w:proofErr w:type="spellStart"/>
      <w:r w:rsidRPr="00CF263C">
        <w:t>Бим</w:t>
      </w:r>
      <w:proofErr w:type="spellEnd"/>
      <w:r w:rsidRPr="00CF263C">
        <w:t xml:space="preserve">, </w:t>
      </w:r>
      <w:proofErr w:type="spellStart"/>
      <w:r w:rsidRPr="00CF263C">
        <w:t>Л.В.Садомова</w:t>
      </w:r>
      <w:proofErr w:type="spellEnd"/>
      <w:r w:rsidRPr="00CF263C">
        <w:t>); М, Просвещение, 2009.</w:t>
      </w:r>
    </w:p>
    <w:p w:rsidR="00CF263C" w:rsidRPr="00CF263C" w:rsidRDefault="00CF263C" w:rsidP="00CF263C">
      <w:pPr>
        <w:pStyle w:val="a4"/>
      </w:pPr>
      <w:r w:rsidRPr="00CF263C">
        <w:t>• аудиодиски или файлы;</w:t>
      </w:r>
    </w:p>
    <w:p w:rsidR="00CF263C" w:rsidRPr="00CF263C" w:rsidRDefault="00CF263C" w:rsidP="00CF263C">
      <w:pPr>
        <w:pStyle w:val="a4"/>
      </w:pPr>
      <w:r w:rsidRPr="00CF263C">
        <w:t>• книга для учителя „</w:t>
      </w:r>
      <w:proofErr w:type="spellStart"/>
      <w:r w:rsidRPr="00CF263C">
        <w:t>Lehrerhandbuch</w:t>
      </w:r>
      <w:proofErr w:type="spellEnd"/>
      <w:r w:rsidRPr="00CF263C">
        <w:t xml:space="preserve">“ (авторы И. Л. </w:t>
      </w:r>
      <w:proofErr w:type="spellStart"/>
      <w:r w:rsidRPr="00CF263C">
        <w:t>Бим</w:t>
      </w:r>
      <w:proofErr w:type="spellEnd"/>
      <w:r w:rsidRPr="00CF263C">
        <w:t xml:space="preserve">, Л. В. </w:t>
      </w:r>
      <w:proofErr w:type="spellStart"/>
      <w:r w:rsidRPr="00CF263C">
        <w:t>Садомова</w:t>
      </w:r>
      <w:proofErr w:type="spellEnd"/>
      <w:r w:rsidRPr="00CF263C">
        <w:t>).</w:t>
      </w:r>
    </w:p>
    <w:p w:rsidR="004E4E67" w:rsidRPr="00B1467D" w:rsidRDefault="004E4E67" w:rsidP="00CF263C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1467D">
        <w:rPr>
          <w:rFonts w:ascii="Times New Roman" w:hAnsi="Times New Roman" w:cs="Times New Roman"/>
          <w:i/>
          <w:sz w:val="24"/>
          <w:szCs w:val="24"/>
        </w:rPr>
        <w:t>Статус документа</w:t>
      </w:r>
    </w:p>
    <w:p w:rsidR="004E4E67" w:rsidRPr="00B1467D" w:rsidRDefault="004E4E67" w:rsidP="004E4E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</w:t>
      </w:r>
      <w:r w:rsidRPr="00B1467D">
        <w:rPr>
          <w:rFonts w:ascii="Times New Roman" w:hAnsi="Times New Roman" w:cs="Times New Roman"/>
          <w:sz w:val="24"/>
          <w:szCs w:val="24"/>
        </w:rPr>
        <w:t xml:space="preserve"> программа по немецкому языку составлена на основании следующих нормативно-правовых документов:</w:t>
      </w:r>
    </w:p>
    <w:p w:rsidR="005C7789" w:rsidRPr="005C7789" w:rsidRDefault="005C7789" w:rsidP="005C7789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5C7789">
        <w:rPr>
          <w:rFonts w:ascii="Times New Roman" w:hAnsi="Times New Roman" w:cs="Times New Roman"/>
          <w:sz w:val="24"/>
          <w:szCs w:val="24"/>
        </w:rPr>
        <w:t>Федерального базисного учебного плана для общеобразовательных учреждений РФ (приказ Министерства образования РФ от 09.03.2004 г. №1312 «Об утверждении федерального учебного плана и примерных учебных планов для образовательных учреждений Российской Федерации»;</w:t>
      </w:r>
    </w:p>
    <w:p w:rsidR="005C7789" w:rsidRPr="005C7789" w:rsidRDefault="005C7789" w:rsidP="005C7789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5C7789">
        <w:rPr>
          <w:rFonts w:ascii="Times New Roman" w:hAnsi="Times New Roman" w:cs="Times New Roman"/>
          <w:sz w:val="24"/>
          <w:szCs w:val="24"/>
        </w:rPr>
        <w:t>Положение о раб</w:t>
      </w:r>
      <w:r>
        <w:rPr>
          <w:rFonts w:ascii="Times New Roman" w:hAnsi="Times New Roman" w:cs="Times New Roman"/>
          <w:sz w:val="24"/>
          <w:szCs w:val="24"/>
        </w:rPr>
        <w:t>очей программе МКОУ Большетелекской ООШ</w:t>
      </w:r>
    </w:p>
    <w:p w:rsidR="005C7789" w:rsidRPr="005C7789" w:rsidRDefault="004E4E67" w:rsidP="005C7789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27"/>
        <w:jc w:val="both"/>
        <w:rPr>
          <w:sz w:val="24"/>
          <w:szCs w:val="24"/>
        </w:rPr>
      </w:pPr>
      <w:r w:rsidRPr="005C7789">
        <w:rPr>
          <w:rFonts w:ascii="Times New Roman" w:hAnsi="Times New Roman" w:cs="Times New Roman"/>
          <w:sz w:val="24"/>
          <w:szCs w:val="24"/>
        </w:rPr>
        <w:lastRenderedPageBreak/>
        <w:t>Примерная программа курса «Немецкий язык» для 5-9 классов (базовый уровень), рекомендованная Минобразования и науки РФ и авторской программы</w:t>
      </w:r>
      <w:r w:rsidRPr="005C778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C778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И.Л.Бим</w:t>
      </w:r>
      <w:proofErr w:type="spellEnd"/>
      <w:r w:rsidRPr="005C778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Л.И.Рыжова, Л.М.Фомичёва </w:t>
      </w:r>
      <w:r w:rsidRPr="005C7789">
        <w:rPr>
          <w:rFonts w:ascii="Times New Roman" w:hAnsi="Times New Roman" w:cs="Times New Roman"/>
          <w:sz w:val="24"/>
          <w:szCs w:val="24"/>
        </w:rPr>
        <w:t>«Немецкий язык» для  5-9 классов общеобразовательных  учреждений.</w:t>
      </w:r>
    </w:p>
    <w:p w:rsidR="004E4E67" w:rsidRPr="005C7789" w:rsidRDefault="005C7789" w:rsidP="005C7789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2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Учебный план МКОУ Большетелекской ООШ</w:t>
      </w:r>
      <w:r w:rsidR="004E4E67" w:rsidRPr="005C7789">
        <w:rPr>
          <w:rFonts w:ascii="Times New Roman" w:hAnsi="Times New Roman" w:cs="Times New Roman"/>
          <w:sz w:val="24"/>
          <w:szCs w:val="24"/>
        </w:rPr>
        <w:t>.</w:t>
      </w:r>
    </w:p>
    <w:p w:rsidR="004E4E67" w:rsidRPr="00F2779D" w:rsidRDefault="005C7789" w:rsidP="00CF263C">
      <w:pPr>
        <w:pStyle w:val="a4"/>
        <w:jc w:val="both"/>
        <w:rPr>
          <w:b/>
          <w:lang w:eastAsia="en-US"/>
        </w:rPr>
      </w:pPr>
      <w:r>
        <w:rPr>
          <w:b/>
        </w:rPr>
        <w:t>Общее количество часов</w:t>
      </w:r>
      <w:r w:rsidR="004E4E67" w:rsidRPr="00F2779D">
        <w:rPr>
          <w:b/>
        </w:rPr>
        <w:t>:</w:t>
      </w:r>
      <w:r w:rsidR="004E4E67" w:rsidRPr="00F2779D">
        <w:rPr>
          <w:b/>
          <w:lang w:eastAsia="en-US"/>
        </w:rPr>
        <w:t xml:space="preserve"> </w:t>
      </w:r>
      <w:r w:rsidR="00CF263C" w:rsidRPr="002C6792">
        <w:t>Согласно федеральному базисному (образовательному) плану образовательных учреждений РФ всего н</w:t>
      </w:r>
      <w:r w:rsidR="00CF263C">
        <w:t>а изучение немецкого  языка в  8</w:t>
      </w:r>
      <w:r w:rsidR="00CF263C" w:rsidRPr="002C6792">
        <w:t xml:space="preserve"> классе </w:t>
      </w:r>
      <w:r w:rsidR="00CF263C">
        <w:t xml:space="preserve"> </w:t>
      </w:r>
      <w:r w:rsidR="00CF263C">
        <w:rPr>
          <w:b/>
        </w:rPr>
        <w:t>выделяется 102</w:t>
      </w:r>
      <w:r w:rsidR="00CF263C" w:rsidRPr="006A301D">
        <w:rPr>
          <w:b/>
        </w:rPr>
        <w:t xml:space="preserve"> ч. (</w:t>
      </w:r>
      <w:r w:rsidR="00CF263C">
        <w:rPr>
          <w:b/>
        </w:rPr>
        <w:t>из  расчета  3  часа  в  неделю</w:t>
      </w:r>
      <w:r w:rsidR="00CF263C" w:rsidRPr="006A301D">
        <w:rPr>
          <w:b/>
        </w:rPr>
        <w:t>)</w:t>
      </w:r>
      <w:r w:rsidR="00CF263C">
        <w:rPr>
          <w:b/>
        </w:rPr>
        <w:t>.</w:t>
      </w:r>
    </w:p>
    <w:p w:rsidR="004E4E67" w:rsidRPr="003C77D5" w:rsidRDefault="004E4E67" w:rsidP="000F0370">
      <w:pPr>
        <w:spacing w:after="0" w:line="240" w:lineRule="auto"/>
        <w:jc w:val="both"/>
        <w:rPr>
          <w:rFonts w:ascii="Times New Roman" w:eastAsia="Free Times" w:hAnsi="Times New Roman" w:cs="Times New Roman"/>
          <w:iCs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3C77D5">
        <w:rPr>
          <w:rFonts w:ascii="Times New Roman" w:hAnsi="Times New Roman" w:cs="Times New Roman"/>
          <w:b/>
          <w:bCs/>
          <w:sz w:val="24"/>
          <w:szCs w:val="24"/>
        </w:rPr>
        <w:t xml:space="preserve">Структура дисциплины </w:t>
      </w:r>
      <w:r w:rsidRPr="003C77D5">
        <w:rPr>
          <w:rFonts w:ascii="Times New Roman" w:hAnsi="Times New Roman" w:cs="Times New Roman"/>
          <w:sz w:val="24"/>
          <w:szCs w:val="24"/>
        </w:rPr>
        <w:t xml:space="preserve">соответствует Положению о рабочей программе учебных предметов, </w:t>
      </w:r>
      <w:r w:rsidR="005C7789">
        <w:rPr>
          <w:rFonts w:ascii="Times New Roman" w:hAnsi="Times New Roman" w:cs="Times New Roman"/>
          <w:sz w:val="24"/>
          <w:szCs w:val="24"/>
        </w:rPr>
        <w:t>муниципального казен</w:t>
      </w:r>
      <w:r w:rsidRPr="003C77D5">
        <w:rPr>
          <w:rFonts w:ascii="Times New Roman" w:hAnsi="Times New Roman" w:cs="Times New Roman"/>
          <w:sz w:val="24"/>
          <w:szCs w:val="24"/>
        </w:rPr>
        <w:t xml:space="preserve">ного общеобразовательного учреждения </w:t>
      </w:r>
      <w:r w:rsidRPr="003C77D5">
        <w:rPr>
          <w:rFonts w:ascii="Times New Roman" w:eastAsia="Free Times" w:hAnsi="Times New Roman" w:cs="Times New Roman"/>
          <w:iCs/>
          <w:color w:val="00000A"/>
          <w:sz w:val="24"/>
          <w:szCs w:val="24"/>
        </w:rPr>
        <w:t>«Большетелекская</w:t>
      </w:r>
      <w:r w:rsidRPr="003C77D5">
        <w:rPr>
          <w:rFonts w:ascii="Times New Roman" w:hAnsi="Times New Roman" w:cs="Times New Roman"/>
          <w:iCs/>
          <w:color w:val="00000A"/>
          <w:sz w:val="24"/>
          <w:szCs w:val="24"/>
        </w:rPr>
        <w:t xml:space="preserve"> основная</w:t>
      </w:r>
      <w:r w:rsidRPr="003C77D5">
        <w:rPr>
          <w:rFonts w:ascii="Times New Roman" w:eastAsia="Free Times" w:hAnsi="Times New Roman" w:cs="Times New Roman"/>
          <w:iCs/>
          <w:color w:val="00000A"/>
          <w:sz w:val="24"/>
          <w:szCs w:val="24"/>
        </w:rPr>
        <w:t xml:space="preserve"> общеобразовательная школа».</w:t>
      </w:r>
    </w:p>
    <w:p w:rsidR="005C7789" w:rsidRDefault="004E4E67" w:rsidP="005C7789">
      <w:pPr>
        <w:pStyle w:val="a4"/>
        <w:jc w:val="both"/>
      </w:pPr>
      <w:r>
        <w:rPr>
          <w:b/>
          <w:bCs/>
          <w:color w:val="000000"/>
        </w:rPr>
        <w:t xml:space="preserve">    </w:t>
      </w:r>
      <w:r w:rsidRPr="00F2779D">
        <w:rPr>
          <w:b/>
          <w:bCs/>
          <w:color w:val="000000"/>
        </w:rPr>
        <w:t>Предлагаемые формы контроля</w:t>
      </w:r>
      <w:r w:rsidR="005C7789">
        <w:rPr>
          <w:b/>
          <w:bCs/>
          <w:color w:val="000000"/>
        </w:rPr>
        <w:t xml:space="preserve">: </w:t>
      </w:r>
      <w:r w:rsidR="005C7789" w:rsidRPr="005C7789">
        <w:t>Для контроля и оценки знаний и умений по предмету используются индивидуальная и фронтальная устные проверки, самостоятельные работы, письменные контрольные работы, тестирования. В зависимости от дидактической цели и времени проведения проверки различают текущий, тематический и итоговый виды контроля</w:t>
      </w:r>
      <w:r w:rsidR="005C7789" w:rsidRPr="001B5D75">
        <w:t>.</w:t>
      </w:r>
    </w:p>
    <w:p w:rsidR="005C7789" w:rsidRDefault="005C7789" w:rsidP="005C77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   </w:t>
      </w:r>
      <w:r w:rsidRPr="005C778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Текущий контроль проводится как</w:t>
      </w:r>
      <w:r w:rsidRPr="005C7789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в </w:t>
      </w:r>
      <w:r w:rsidRPr="005C778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письменной</w:t>
      </w:r>
      <w:r w:rsidRPr="005C7789">
        <w:rPr>
          <w:rFonts w:ascii="Times New Roman" w:hAnsi="Times New Roman" w:cs="Times New Roman"/>
          <w:color w:val="000000"/>
          <w:sz w:val="24"/>
          <w:szCs w:val="24"/>
        </w:rPr>
        <w:t xml:space="preserve">, так и в </w:t>
      </w:r>
      <w:r w:rsidRPr="005C778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устной форме.</w:t>
      </w:r>
    </w:p>
    <w:p w:rsidR="005C7789" w:rsidRPr="005C7789" w:rsidRDefault="005C7789" w:rsidP="005C77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5C778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Итоговый контроль</w:t>
      </w:r>
      <w:r w:rsidRPr="005C7789">
        <w:rPr>
          <w:rFonts w:ascii="Times New Roman" w:hAnsi="Times New Roman" w:cs="Times New Roman"/>
          <w:color w:val="000000"/>
          <w:sz w:val="24"/>
          <w:szCs w:val="24"/>
        </w:rPr>
        <w:t xml:space="preserve"> по немецкому языку  проводится в форме итоговых проверочных работ за полугодие и за </w:t>
      </w:r>
      <w:proofErr w:type="gramStart"/>
      <w:r w:rsidRPr="005C7789">
        <w:rPr>
          <w:rFonts w:ascii="Times New Roman" w:hAnsi="Times New Roman" w:cs="Times New Roman"/>
          <w:color w:val="000000"/>
          <w:sz w:val="24"/>
          <w:szCs w:val="24"/>
        </w:rPr>
        <w:t>год</w:t>
      </w:r>
      <w:proofErr w:type="gramEnd"/>
      <w:r w:rsidRPr="005C7789">
        <w:rPr>
          <w:rFonts w:ascii="Times New Roman" w:hAnsi="Times New Roman" w:cs="Times New Roman"/>
          <w:color w:val="000000"/>
          <w:sz w:val="24"/>
          <w:szCs w:val="24"/>
        </w:rPr>
        <w:t xml:space="preserve">  и носят комбинированный характер.</w:t>
      </w:r>
    </w:p>
    <w:p w:rsidR="00357C8F" w:rsidRPr="001B5D75" w:rsidRDefault="004E4E67" w:rsidP="000F0370">
      <w:pPr>
        <w:pStyle w:val="a6"/>
        <w:spacing w:before="0" w:beforeAutospacing="0" w:after="0" w:afterAutospacing="0"/>
        <w:jc w:val="both"/>
      </w:pPr>
      <w:r>
        <w:rPr>
          <w:color w:val="000000"/>
          <w:sz w:val="36"/>
          <w:szCs w:val="36"/>
          <w:shd w:val="clear" w:color="auto" w:fill="FFFFFF"/>
        </w:rPr>
        <w:t xml:space="preserve"> </w:t>
      </w:r>
    </w:p>
    <w:p w:rsidR="004E4E67" w:rsidRPr="001A7FE0" w:rsidRDefault="004E4E67" w:rsidP="004E4E67">
      <w:pPr>
        <w:pStyle w:val="a6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4E4E67" w:rsidRDefault="004E4E67" w:rsidP="004E4E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24B5" w:rsidRDefault="00E724B5"/>
    <w:sectPr w:rsidR="00E724B5" w:rsidSect="00E724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ree Time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21DC8"/>
    <w:multiLevelType w:val="hybridMultilevel"/>
    <w:tmpl w:val="871A5E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AA3B8B"/>
    <w:multiLevelType w:val="hybridMultilevel"/>
    <w:tmpl w:val="9E00E5E0"/>
    <w:lvl w:ilvl="0" w:tplc="A7EC8310">
      <w:start w:val="6"/>
      <w:numFmt w:val="decimal"/>
      <w:lvlText w:val="%1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47BF3DFD"/>
    <w:multiLevelType w:val="hybridMultilevel"/>
    <w:tmpl w:val="1FB84C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4E67"/>
    <w:rsid w:val="000256F7"/>
    <w:rsid w:val="000F0370"/>
    <w:rsid w:val="00357C8F"/>
    <w:rsid w:val="004E4E67"/>
    <w:rsid w:val="005C7789"/>
    <w:rsid w:val="0098539B"/>
    <w:rsid w:val="00B902C0"/>
    <w:rsid w:val="00CF263C"/>
    <w:rsid w:val="00D21192"/>
    <w:rsid w:val="00D93AC2"/>
    <w:rsid w:val="00E724B5"/>
    <w:rsid w:val="00F30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E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E4E67"/>
  </w:style>
  <w:style w:type="paragraph" w:styleId="a3">
    <w:name w:val="List Paragraph"/>
    <w:basedOn w:val="a"/>
    <w:uiPriority w:val="34"/>
    <w:qFormat/>
    <w:rsid w:val="004E4E67"/>
    <w:pPr>
      <w:ind w:left="720"/>
      <w:contextualSpacing/>
    </w:pPr>
  </w:style>
  <w:style w:type="paragraph" w:styleId="a4">
    <w:name w:val="No Spacing"/>
    <w:link w:val="a5"/>
    <w:uiPriority w:val="1"/>
    <w:qFormat/>
    <w:rsid w:val="004E4E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locked/>
    <w:rsid w:val="004E4E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4E4E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717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2017-09-15T06:16:00Z</dcterms:created>
  <dcterms:modified xsi:type="dcterms:W3CDTF">2018-10-15T05:57:00Z</dcterms:modified>
</cp:coreProperties>
</file>